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21856"/>
      </w:tblGrid>
      <w:tr w:rsidR="00C4578C" w:rsidTr="00560616">
        <w:trPr>
          <w:trHeight w:val="2459"/>
        </w:trPr>
        <w:tc>
          <w:tcPr>
            <w:tcW w:w="37" w:type="dxa"/>
            <w:tcBorders>
              <w:top w:val="nil"/>
              <w:left w:val="nil"/>
              <w:bottom w:val="dashSmallGap" w:sz="4" w:space="0" w:color="FF0000"/>
            </w:tcBorders>
          </w:tcPr>
          <w:p w:rsidR="00C4578C" w:rsidRDefault="00C4578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856" w:type="dxa"/>
            <w:tcBorders>
              <w:bottom w:val="single" w:sz="4" w:space="0" w:color="auto"/>
            </w:tcBorders>
          </w:tcPr>
          <w:p w:rsidR="00560616" w:rsidRDefault="0093160A" w:rsidP="0093160A">
            <w:pPr>
              <w:pStyle w:val="TableParagraph"/>
              <w:tabs>
                <w:tab w:val="left" w:pos="10770"/>
              </w:tabs>
              <w:spacing w:before="640"/>
              <w:ind w:left="249"/>
              <w:rPr>
                <w:rFonts w:ascii="Arial" w:hAnsi="Arial"/>
                <w:b/>
                <w:sz w:val="49"/>
              </w:rPr>
            </w:pPr>
            <w:r>
              <w:rPr>
                <w:rFonts w:ascii="Arial" w:hAnsi="Arial"/>
                <w:b/>
                <w:noProof/>
                <w:sz w:val="49"/>
              </w:rPr>
              <w:drawing>
                <wp:inline distT="0" distB="0" distL="0" distR="0">
                  <wp:extent cx="13613130" cy="1129002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zed-espa-head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847" cy="119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78C" w:rsidTr="00560616">
        <w:trPr>
          <w:trHeight w:val="12223"/>
        </w:trPr>
        <w:tc>
          <w:tcPr>
            <w:tcW w:w="37" w:type="dxa"/>
            <w:tcBorders>
              <w:top w:val="dashSmallGap" w:sz="4" w:space="0" w:color="FF0000"/>
              <w:left w:val="nil"/>
              <w:bottom w:val="single" w:sz="4" w:space="0" w:color="auto"/>
            </w:tcBorders>
          </w:tcPr>
          <w:p w:rsidR="00C4578C" w:rsidRDefault="00C4578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856" w:type="dxa"/>
            <w:tcBorders>
              <w:top w:val="single" w:sz="4" w:space="0" w:color="auto"/>
              <w:bottom w:val="single" w:sz="4" w:space="0" w:color="auto"/>
            </w:tcBorders>
          </w:tcPr>
          <w:p w:rsidR="0038288A" w:rsidRPr="004056EA" w:rsidRDefault="00336363" w:rsidP="0038288A">
            <w:pPr>
              <w:pStyle w:val="TableParagraph"/>
              <w:spacing w:before="178"/>
              <w:rPr>
                <w:rFonts w:ascii="Arial Black" w:hAnsi="Arial Black" w:cs="Arial"/>
                <w:sz w:val="50"/>
                <w:szCs w:val="50"/>
              </w:rPr>
            </w:pPr>
            <w:r>
              <w:rPr>
                <w:sz w:val="52"/>
                <w:szCs w:val="52"/>
              </w:rPr>
              <w:t xml:space="preserve">                                  </w:t>
            </w:r>
            <w:r w:rsidR="006A05F5">
              <w:rPr>
                <w:sz w:val="52"/>
                <w:szCs w:val="52"/>
              </w:rPr>
              <w:t xml:space="preserve">   </w:t>
            </w:r>
            <w:r w:rsidRPr="004056EA">
              <w:rPr>
                <w:rFonts w:ascii="Arial Black" w:hAnsi="Arial Black" w:cs="Arial"/>
                <w:sz w:val="50"/>
                <w:szCs w:val="50"/>
              </w:rPr>
              <w:t>ΠΕΡΙΦΕΡΕΙΑ  ΑΤΤΙΚΗΣ</w:t>
            </w:r>
          </w:p>
          <w:p w:rsidR="00336363" w:rsidRPr="00777EAF" w:rsidRDefault="00336363" w:rsidP="0038288A">
            <w:pPr>
              <w:pStyle w:val="TableParagraph"/>
              <w:spacing w:before="178"/>
              <w:rPr>
                <w:sz w:val="16"/>
                <w:szCs w:val="16"/>
              </w:rPr>
            </w:pPr>
          </w:p>
          <w:p w:rsidR="00C4578C" w:rsidRPr="0038288A" w:rsidRDefault="006A05F5">
            <w:pPr>
              <w:pStyle w:val="TableParagraph"/>
              <w:spacing w:before="178"/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 xml:space="preserve">Επιχειρησιακό Πρόγραμμα </w:t>
            </w:r>
            <w:r w:rsidR="00336363">
              <w:rPr>
                <w:sz w:val="40"/>
                <w:szCs w:val="40"/>
              </w:rPr>
              <w:t xml:space="preserve">  : </w:t>
            </w:r>
            <w:r w:rsidRPr="0038288A">
              <w:rPr>
                <w:sz w:val="40"/>
                <w:szCs w:val="40"/>
              </w:rPr>
              <w:t>«Αττική 20</w:t>
            </w:r>
            <w:r w:rsidR="005A08A2" w:rsidRPr="0038288A">
              <w:rPr>
                <w:sz w:val="40"/>
                <w:szCs w:val="40"/>
              </w:rPr>
              <w:t>21</w:t>
            </w:r>
            <w:r w:rsidRPr="0038288A">
              <w:rPr>
                <w:sz w:val="40"/>
                <w:szCs w:val="40"/>
              </w:rPr>
              <w:t>-202</w:t>
            </w:r>
            <w:r w:rsidR="005A08A2" w:rsidRPr="0038288A">
              <w:rPr>
                <w:sz w:val="40"/>
                <w:szCs w:val="40"/>
              </w:rPr>
              <w:t>7</w:t>
            </w:r>
            <w:r w:rsidRPr="0038288A">
              <w:rPr>
                <w:sz w:val="40"/>
                <w:szCs w:val="40"/>
              </w:rPr>
              <w:t>»</w:t>
            </w:r>
          </w:p>
          <w:p w:rsidR="00C4578C" w:rsidRPr="0038288A" w:rsidRDefault="00C4578C">
            <w:pPr>
              <w:pStyle w:val="TableParagraph"/>
              <w:spacing w:before="8"/>
              <w:ind w:left="0"/>
              <w:rPr>
                <w:sz w:val="40"/>
                <w:szCs w:val="40"/>
              </w:rPr>
            </w:pPr>
          </w:p>
          <w:p w:rsidR="00C4578C" w:rsidRPr="0038288A" w:rsidRDefault="006A05F5">
            <w:pPr>
              <w:pStyle w:val="TableParagraph"/>
              <w:tabs>
                <w:tab w:val="left" w:pos="5964"/>
              </w:tabs>
              <w:spacing w:before="1"/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>Φορέας υλοποίησης</w:t>
            </w:r>
            <w:r w:rsidR="0038288A" w:rsidRPr="0038288A">
              <w:rPr>
                <w:sz w:val="40"/>
                <w:szCs w:val="40"/>
              </w:rPr>
              <w:t xml:space="preserve">            </w:t>
            </w:r>
            <w:r w:rsidR="00336363">
              <w:rPr>
                <w:sz w:val="40"/>
                <w:szCs w:val="40"/>
              </w:rPr>
              <w:t xml:space="preserve">  </w:t>
            </w:r>
            <w:r w:rsidRPr="0038288A">
              <w:rPr>
                <w:sz w:val="40"/>
                <w:szCs w:val="40"/>
              </w:rPr>
              <w:t>:</w:t>
            </w:r>
            <w:r w:rsidR="0038288A" w:rsidRPr="0038288A">
              <w:rPr>
                <w:sz w:val="40"/>
                <w:szCs w:val="40"/>
              </w:rPr>
              <w:t xml:space="preserve"> </w:t>
            </w:r>
            <w:r w:rsidRPr="0038288A">
              <w:rPr>
                <w:sz w:val="40"/>
                <w:szCs w:val="40"/>
              </w:rPr>
              <w:t xml:space="preserve">ΔΗΜΟΣ ΕΛΛΗΝΙΚΟΥ </w:t>
            </w:r>
            <w:r w:rsidR="0093160A" w:rsidRPr="0038288A">
              <w:rPr>
                <w:sz w:val="40"/>
                <w:szCs w:val="40"/>
              </w:rPr>
              <w:t>–</w:t>
            </w:r>
            <w:r w:rsidRPr="0038288A">
              <w:rPr>
                <w:sz w:val="40"/>
                <w:szCs w:val="40"/>
              </w:rPr>
              <w:t xml:space="preserve"> ΑΡΓΥΡΟΥΠΟΛΗΣ</w:t>
            </w:r>
          </w:p>
          <w:p w:rsidR="0093160A" w:rsidRPr="0038288A" w:rsidRDefault="0093160A">
            <w:pPr>
              <w:pStyle w:val="TableParagraph"/>
              <w:tabs>
                <w:tab w:val="left" w:pos="5964"/>
              </w:tabs>
              <w:spacing w:before="1"/>
              <w:rPr>
                <w:sz w:val="40"/>
                <w:szCs w:val="40"/>
              </w:rPr>
            </w:pPr>
          </w:p>
          <w:p w:rsidR="0093160A" w:rsidRPr="0038288A" w:rsidRDefault="0093160A">
            <w:pPr>
              <w:pStyle w:val="TableParagraph"/>
              <w:tabs>
                <w:tab w:val="left" w:pos="5964"/>
              </w:tabs>
              <w:spacing w:before="1"/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 xml:space="preserve">Τίτλος Πράξης         </w:t>
            </w:r>
            <w:r w:rsidR="0038288A" w:rsidRPr="0038288A">
              <w:rPr>
                <w:sz w:val="40"/>
                <w:szCs w:val="40"/>
              </w:rPr>
              <w:t xml:space="preserve">            </w:t>
            </w:r>
            <w:r w:rsidR="00336363">
              <w:rPr>
                <w:sz w:val="40"/>
                <w:szCs w:val="40"/>
              </w:rPr>
              <w:t xml:space="preserve">  </w:t>
            </w:r>
            <w:r w:rsidRPr="0038288A">
              <w:rPr>
                <w:sz w:val="40"/>
                <w:szCs w:val="40"/>
              </w:rPr>
              <w:t>: ΕΝΕΡΓΕΙΑΚΕΣ ΠΑΡΕΜΒΑΣΕΙΣ ΚΤΙΡΙΩΝ Δ. ΕΛΛΗΝΙΚΟΥ-ΑΡΓΥΡΟΥΠΟΛΗΣ</w:t>
            </w:r>
          </w:p>
          <w:p w:rsidR="00C4578C" w:rsidRPr="0038288A" w:rsidRDefault="00C4578C">
            <w:pPr>
              <w:pStyle w:val="TableParagraph"/>
              <w:spacing w:before="6"/>
              <w:ind w:left="0"/>
              <w:rPr>
                <w:sz w:val="40"/>
                <w:szCs w:val="40"/>
              </w:rPr>
            </w:pPr>
          </w:p>
          <w:p w:rsidR="0093160A" w:rsidRPr="0038288A" w:rsidRDefault="0093160A" w:rsidP="0093160A">
            <w:pPr>
              <w:pStyle w:val="TableParagraph"/>
              <w:tabs>
                <w:tab w:val="left" w:pos="5961"/>
              </w:tabs>
              <w:spacing w:before="1"/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 xml:space="preserve">Κωδικός Πράξης      </w:t>
            </w:r>
            <w:r w:rsidR="0038288A" w:rsidRPr="0038288A">
              <w:rPr>
                <w:sz w:val="40"/>
                <w:szCs w:val="40"/>
              </w:rPr>
              <w:t xml:space="preserve">            </w:t>
            </w:r>
            <w:r w:rsidR="00336363">
              <w:rPr>
                <w:sz w:val="40"/>
                <w:szCs w:val="40"/>
              </w:rPr>
              <w:t xml:space="preserve">  </w:t>
            </w:r>
            <w:r w:rsidRPr="0038288A">
              <w:rPr>
                <w:sz w:val="40"/>
                <w:szCs w:val="40"/>
              </w:rPr>
              <w:t>: MIS 6000804</w:t>
            </w:r>
          </w:p>
          <w:p w:rsidR="0093160A" w:rsidRPr="0038288A" w:rsidRDefault="0093160A" w:rsidP="0093160A">
            <w:pPr>
              <w:pStyle w:val="TableParagraph"/>
              <w:tabs>
                <w:tab w:val="left" w:pos="5961"/>
              </w:tabs>
              <w:spacing w:before="1"/>
              <w:rPr>
                <w:sz w:val="40"/>
                <w:szCs w:val="40"/>
              </w:rPr>
            </w:pPr>
          </w:p>
          <w:p w:rsidR="0038288A" w:rsidRPr="0038288A" w:rsidRDefault="0093160A" w:rsidP="0093160A">
            <w:pPr>
              <w:pStyle w:val="TableParagraph"/>
              <w:tabs>
                <w:tab w:val="left" w:pos="5964"/>
              </w:tabs>
              <w:spacing w:before="1"/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 xml:space="preserve">Ονομασία Έργου     </w:t>
            </w:r>
            <w:r w:rsidR="0038288A" w:rsidRPr="0038288A">
              <w:rPr>
                <w:sz w:val="40"/>
                <w:szCs w:val="40"/>
              </w:rPr>
              <w:t xml:space="preserve">            </w:t>
            </w:r>
            <w:r w:rsidR="00336363">
              <w:rPr>
                <w:sz w:val="40"/>
                <w:szCs w:val="40"/>
              </w:rPr>
              <w:t xml:space="preserve">  </w:t>
            </w:r>
            <w:r w:rsidRPr="0038288A">
              <w:rPr>
                <w:sz w:val="40"/>
                <w:szCs w:val="40"/>
              </w:rPr>
              <w:t xml:space="preserve">: ΠΑΡΕΜΒΑΣΕΙΣ ΕΞΟΙΚΟΝΟΜΗΣΗΣ ΕΝΕΡΓΕΙΑΣ ΣΕ ΔΗΜΟΣΙΑ ΚΤΙΡΙΑ </w:t>
            </w:r>
          </w:p>
          <w:p w:rsidR="0093160A" w:rsidRPr="0038288A" w:rsidRDefault="0038288A" w:rsidP="0093160A">
            <w:pPr>
              <w:pStyle w:val="TableParagraph"/>
              <w:tabs>
                <w:tab w:val="left" w:pos="5964"/>
              </w:tabs>
              <w:spacing w:before="1"/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 xml:space="preserve">                                               </w:t>
            </w:r>
            <w:r w:rsidR="00336363">
              <w:rPr>
                <w:sz w:val="40"/>
                <w:szCs w:val="40"/>
              </w:rPr>
              <w:t xml:space="preserve">   </w:t>
            </w:r>
            <w:r w:rsidR="0093160A" w:rsidRPr="0038288A">
              <w:rPr>
                <w:sz w:val="40"/>
                <w:szCs w:val="40"/>
              </w:rPr>
              <w:t>ΤΟΥ ΔΗΜΟΥ ΕΛΛΗΝΙΚΟΥ-ΑΡΓΥΡΟΥΠΟΛΗΣ</w:t>
            </w:r>
          </w:p>
          <w:p w:rsidR="00C4578C" w:rsidRPr="0038288A" w:rsidRDefault="00C4578C">
            <w:pPr>
              <w:pStyle w:val="TableParagraph"/>
              <w:spacing w:before="2"/>
              <w:ind w:left="0"/>
              <w:rPr>
                <w:sz w:val="40"/>
                <w:szCs w:val="40"/>
              </w:rPr>
            </w:pPr>
          </w:p>
          <w:p w:rsidR="0038288A" w:rsidRPr="0038288A" w:rsidRDefault="006A05F5" w:rsidP="0038288A">
            <w:pPr>
              <w:pStyle w:val="TableParagraph"/>
              <w:tabs>
                <w:tab w:val="left" w:pos="5961"/>
              </w:tabs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>Κύριος στόχος έργου</w:t>
            </w:r>
            <w:r w:rsidR="0038288A" w:rsidRPr="0038288A">
              <w:rPr>
                <w:sz w:val="40"/>
                <w:szCs w:val="40"/>
              </w:rPr>
              <w:t xml:space="preserve">         </w:t>
            </w:r>
            <w:r w:rsidR="00336363">
              <w:rPr>
                <w:sz w:val="40"/>
                <w:szCs w:val="40"/>
              </w:rPr>
              <w:t xml:space="preserve">  </w:t>
            </w:r>
            <w:r w:rsidRPr="0038288A">
              <w:rPr>
                <w:sz w:val="40"/>
                <w:szCs w:val="40"/>
              </w:rPr>
              <w:t>:</w:t>
            </w:r>
            <w:r w:rsidR="0038288A" w:rsidRPr="0038288A">
              <w:rPr>
                <w:sz w:val="40"/>
                <w:szCs w:val="40"/>
              </w:rPr>
              <w:t xml:space="preserve"> </w:t>
            </w:r>
            <w:r w:rsidRPr="0038288A">
              <w:rPr>
                <w:sz w:val="40"/>
                <w:szCs w:val="40"/>
              </w:rPr>
              <w:t xml:space="preserve">Ενεργειακή βελτίωση κατά </w:t>
            </w:r>
            <w:r w:rsidR="00777EAF">
              <w:rPr>
                <w:sz w:val="40"/>
                <w:szCs w:val="40"/>
              </w:rPr>
              <w:t>δύο (</w:t>
            </w:r>
            <w:r w:rsidRPr="0038288A">
              <w:rPr>
                <w:sz w:val="40"/>
                <w:szCs w:val="40"/>
              </w:rPr>
              <w:t>2</w:t>
            </w:r>
            <w:r w:rsidR="00777EAF">
              <w:rPr>
                <w:sz w:val="40"/>
                <w:szCs w:val="40"/>
              </w:rPr>
              <w:t>)</w:t>
            </w:r>
            <w:r w:rsidRPr="0038288A">
              <w:rPr>
                <w:sz w:val="40"/>
                <w:szCs w:val="40"/>
              </w:rPr>
              <w:t xml:space="preserve"> τουλάχιστον κατηγορίες στα</w:t>
            </w:r>
            <w:r w:rsidR="0038288A" w:rsidRPr="0038288A">
              <w:rPr>
                <w:sz w:val="40"/>
                <w:szCs w:val="40"/>
              </w:rPr>
              <w:t xml:space="preserve"> </w:t>
            </w:r>
            <w:r w:rsidRPr="0038288A">
              <w:rPr>
                <w:sz w:val="40"/>
                <w:szCs w:val="40"/>
              </w:rPr>
              <w:t>κτίρια:</w:t>
            </w:r>
          </w:p>
          <w:p w:rsidR="0038288A" w:rsidRPr="0038288A" w:rsidRDefault="0038288A" w:rsidP="0038288A">
            <w:pPr>
              <w:pStyle w:val="TableParagraph"/>
              <w:tabs>
                <w:tab w:val="left" w:pos="5961"/>
              </w:tabs>
              <w:rPr>
                <w:sz w:val="40"/>
                <w:szCs w:val="40"/>
              </w:rPr>
            </w:pPr>
          </w:p>
          <w:p w:rsidR="00C4578C" w:rsidRPr="0038288A" w:rsidRDefault="006A05F5" w:rsidP="0038288A">
            <w:pPr>
              <w:pStyle w:val="TableParagraph"/>
              <w:numPr>
                <w:ilvl w:val="0"/>
                <w:numId w:val="6"/>
              </w:numPr>
              <w:tabs>
                <w:tab w:val="left" w:pos="5961"/>
              </w:tabs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>Δημαρχείο (Κύπρου 68, Αργυρούπολη)</w:t>
            </w:r>
          </w:p>
          <w:p w:rsidR="0038288A" w:rsidRDefault="006A05F5" w:rsidP="0038288A">
            <w:pPr>
              <w:pStyle w:val="TableParagraph"/>
              <w:numPr>
                <w:ilvl w:val="0"/>
                <w:numId w:val="6"/>
              </w:numPr>
              <w:tabs>
                <w:tab w:val="left" w:pos="6257"/>
              </w:tabs>
              <w:spacing w:before="215"/>
              <w:rPr>
                <w:sz w:val="40"/>
                <w:szCs w:val="40"/>
              </w:rPr>
            </w:pPr>
            <w:r w:rsidRPr="0038288A">
              <w:rPr>
                <w:sz w:val="40"/>
                <w:szCs w:val="40"/>
              </w:rPr>
              <w:t>1ο Δημ</w:t>
            </w:r>
            <w:r w:rsidR="00336363">
              <w:rPr>
                <w:sz w:val="40"/>
                <w:szCs w:val="40"/>
              </w:rPr>
              <w:t>οτικό</w:t>
            </w:r>
            <w:r w:rsidRPr="0038288A">
              <w:rPr>
                <w:sz w:val="40"/>
                <w:szCs w:val="40"/>
              </w:rPr>
              <w:t xml:space="preserve"> Σχολείο Ελληνικού (Ιασωνίδου 52, Ελληνικό)</w:t>
            </w:r>
          </w:p>
          <w:p w:rsidR="00336363" w:rsidRPr="00336363" w:rsidRDefault="00336363" w:rsidP="00336363">
            <w:pPr>
              <w:pStyle w:val="TableParagraph"/>
              <w:tabs>
                <w:tab w:val="left" w:pos="6257"/>
              </w:tabs>
              <w:spacing w:before="215"/>
              <w:ind w:left="7920"/>
              <w:rPr>
                <w:sz w:val="16"/>
                <w:szCs w:val="16"/>
              </w:rPr>
            </w:pPr>
          </w:p>
          <w:p w:rsidR="0093160A" w:rsidRPr="0038288A" w:rsidRDefault="00FD528A" w:rsidP="0038288A">
            <w:pPr>
              <w:pStyle w:val="TableParagraph"/>
              <w:tabs>
                <w:tab w:val="left" w:pos="5963"/>
              </w:tabs>
              <w:spacing w:before="18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Τελική Επιλέξιμη Δαπάνη   </w:t>
            </w:r>
            <w:r w:rsidR="0033636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="00336363">
              <w:rPr>
                <w:sz w:val="40"/>
                <w:szCs w:val="40"/>
              </w:rPr>
              <w:t xml:space="preserve"> </w:t>
            </w:r>
            <w:r w:rsidR="006A05F5" w:rsidRPr="0038288A">
              <w:rPr>
                <w:sz w:val="40"/>
                <w:szCs w:val="40"/>
              </w:rPr>
              <w:t>:</w:t>
            </w:r>
            <w:r w:rsidR="00336363">
              <w:rPr>
                <w:sz w:val="40"/>
                <w:szCs w:val="40"/>
              </w:rPr>
              <w:t xml:space="preserve"> </w:t>
            </w:r>
            <w:r w:rsidR="0038288A" w:rsidRPr="0038288A">
              <w:rPr>
                <w:sz w:val="40"/>
                <w:szCs w:val="40"/>
              </w:rPr>
              <w:t>398.740,46</w:t>
            </w:r>
            <w:r w:rsidR="006A05F5" w:rsidRPr="0038288A">
              <w:rPr>
                <w:sz w:val="40"/>
                <w:szCs w:val="40"/>
              </w:rPr>
              <w:t xml:space="preserve"> €</w:t>
            </w:r>
          </w:p>
          <w:p w:rsidR="0093160A" w:rsidRPr="00336363" w:rsidRDefault="0093160A">
            <w:pPr>
              <w:pStyle w:val="TableParagraph"/>
              <w:spacing w:before="193"/>
              <w:rPr>
                <w:sz w:val="16"/>
                <w:szCs w:val="16"/>
              </w:rPr>
            </w:pPr>
          </w:p>
          <w:p w:rsidR="00C4578C" w:rsidRPr="0038288A" w:rsidRDefault="00336363">
            <w:pPr>
              <w:pStyle w:val="TableParagraph"/>
              <w:spacing w:before="193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Χρηματοδότηση Πράξης </w:t>
            </w:r>
            <w:r w:rsidR="00FD528A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: Ευρωπαϊκό Ταμείο Περιφερειακής Ανάπτυξης</w:t>
            </w:r>
          </w:p>
        </w:tc>
      </w:tr>
    </w:tbl>
    <w:p w:rsidR="00C4578C" w:rsidRDefault="00C4578C">
      <w:pPr>
        <w:rPr>
          <w:sz w:val="2"/>
          <w:szCs w:val="2"/>
        </w:rPr>
      </w:pPr>
    </w:p>
    <w:sectPr w:rsidR="00C4578C" w:rsidSect="0093160A">
      <w:type w:val="continuous"/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340"/>
    <w:multiLevelType w:val="hybridMultilevel"/>
    <w:tmpl w:val="012AF3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07F6"/>
    <w:multiLevelType w:val="hybridMultilevel"/>
    <w:tmpl w:val="3C388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3C82"/>
    <w:multiLevelType w:val="hybridMultilevel"/>
    <w:tmpl w:val="F3E89CE8"/>
    <w:lvl w:ilvl="0" w:tplc="0408000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440" w:hanging="360"/>
      </w:pPr>
      <w:rPr>
        <w:rFonts w:ascii="Wingdings" w:hAnsi="Wingdings" w:hint="default"/>
      </w:rPr>
    </w:lvl>
  </w:abstractNum>
  <w:abstractNum w:abstractNumId="3" w15:restartNumberingAfterBreak="0">
    <w:nsid w:val="46C41938"/>
    <w:multiLevelType w:val="hybridMultilevel"/>
    <w:tmpl w:val="5F164432"/>
    <w:lvl w:ilvl="0" w:tplc="BED20EA6">
      <w:start w:val="1"/>
      <w:numFmt w:val="decimal"/>
      <w:lvlText w:val="%1."/>
      <w:lvlJc w:val="left"/>
      <w:pPr>
        <w:ind w:left="6256" w:hanging="296"/>
      </w:pPr>
      <w:rPr>
        <w:rFonts w:ascii="Microsoft Sans Serif" w:eastAsia="Microsoft Sans Serif" w:hAnsi="Microsoft Sans Serif" w:cs="Microsoft Sans Serif"/>
        <w:spacing w:val="-2"/>
        <w:w w:val="101"/>
        <w:sz w:val="26"/>
        <w:szCs w:val="26"/>
        <w:lang w:val="el-GR" w:eastAsia="en-US" w:bidi="ar-SA"/>
      </w:rPr>
    </w:lvl>
    <w:lvl w:ilvl="1" w:tplc="2ABCECAA">
      <w:numFmt w:val="bullet"/>
      <w:lvlText w:val="•"/>
      <w:lvlJc w:val="left"/>
      <w:pPr>
        <w:ind w:left="6965" w:hanging="296"/>
      </w:pPr>
      <w:rPr>
        <w:rFonts w:hint="default"/>
        <w:lang w:val="el-GR" w:eastAsia="en-US" w:bidi="ar-SA"/>
      </w:rPr>
    </w:lvl>
    <w:lvl w:ilvl="2" w:tplc="B3868EB2">
      <w:numFmt w:val="bullet"/>
      <w:lvlText w:val="•"/>
      <w:lvlJc w:val="left"/>
      <w:pPr>
        <w:ind w:left="7670" w:hanging="296"/>
      </w:pPr>
      <w:rPr>
        <w:rFonts w:hint="default"/>
        <w:lang w:val="el-GR" w:eastAsia="en-US" w:bidi="ar-SA"/>
      </w:rPr>
    </w:lvl>
    <w:lvl w:ilvl="3" w:tplc="A3EACF2A">
      <w:numFmt w:val="bullet"/>
      <w:lvlText w:val="•"/>
      <w:lvlJc w:val="left"/>
      <w:pPr>
        <w:ind w:left="8375" w:hanging="296"/>
      </w:pPr>
      <w:rPr>
        <w:rFonts w:hint="default"/>
        <w:lang w:val="el-GR" w:eastAsia="en-US" w:bidi="ar-SA"/>
      </w:rPr>
    </w:lvl>
    <w:lvl w:ilvl="4" w:tplc="3A043A24">
      <w:numFmt w:val="bullet"/>
      <w:lvlText w:val="•"/>
      <w:lvlJc w:val="left"/>
      <w:pPr>
        <w:ind w:left="9081" w:hanging="296"/>
      </w:pPr>
      <w:rPr>
        <w:rFonts w:hint="default"/>
        <w:lang w:val="el-GR" w:eastAsia="en-US" w:bidi="ar-SA"/>
      </w:rPr>
    </w:lvl>
    <w:lvl w:ilvl="5" w:tplc="E05CA49C">
      <w:numFmt w:val="bullet"/>
      <w:lvlText w:val="•"/>
      <w:lvlJc w:val="left"/>
      <w:pPr>
        <w:ind w:left="9786" w:hanging="296"/>
      </w:pPr>
      <w:rPr>
        <w:rFonts w:hint="default"/>
        <w:lang w:val="el-GR" w:eastAsia="en-US" w:bidi="ar-SA"/>
      </w:rPr>
    </w:lvl>
    <w:lvl w:ilvl="6" w:tplc="85F0BE66">
      <w:numFmt w:val="bullet"/>
      <w:lvlText w:val="•"/>
      <w:lvlJc w:val="left"/>
      <w:pPr>
        <w:ind w:left="10491" w:hanging="296"/>
      </w:pPr>
      <w:rPr>
        <w:rFonts w:hint="default"/>
        <w:lang w:val="el-GR" w:eastAsia="en-US" w:bidi="ar-SA"/>
      </w:rPr>
    </w:lvl>
    <w:lvl w:ilvl="7" w:tplc="E772971C">
      <w:numFmt w:val="bullet"/>
      <w:lvlText w:val="•"/>
      <w:lvlJc w:val="left"/>
      <w:pPr>
        <w:ind w:left="11197" w:hanging="296"/>
      </w:pPr>
      <w:rPr>
        <w:rFonts w:hint="default"/>
        <w:lang w:val="el-GR" w:eastAsia="en-US" w:bidi="ar-SA"/>
      </w:rPr>
    </w:lvl>
    <w:lvl w:ilvl="8" w:tplc="9EC6B91A">
      <w:numFmt w:val="bullet"/>
      <w:lvlText w:val="•"/>
      <w:lvlJc w:val="left"/>
      <w:pPr>
        <w:ind w:left="11902" w:hanging="296"/>
      </w:pPr>
      <w:rPr>
        <w:rFonts w:hint="default"/>
        <w:lang w:val="el-GR" w:eastAsia="en-US" w:bidi="ar-SA"/>
      </w:rPr>
    </w:lvl>
  </w:abstractNum>
  <w:abstractNum w:abstractNumId="4" w15:restartNumberingAfterBreak="0">
    <w:nsid w:val="507D1C60"/>
    <w:multiLevelType w:val="hybridMultilevel"/>
    <w:tmpl w:val="7BCA6618"/>
    <w:lvl w:ilvl="0" w:tplc="0408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68DB590A"/>
    <w:multiLevelType w:val="hybridMultilevel"/>
    <w:tmpl w:val="371EFD36"/>
    <w:lvl w:ilvl="0" w:tplc="0408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8C"/>
    <w:rsid w:val="00336363"/>
    <w:rsid w:val="0038288A"/>
    <w:rsid w:val="004056EA"/>
    <w:rsid w:val="00560616"/>
    <w:rsid w:val="005A08A2"/>
    <w:rsid w:val="006A05F5"/>
    <w:rsid w:val="00777EAF"/>
    <w:rsid w:val="0093160A"/>
    <w:rsid w:val="00C4578C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5578D"/>
  <w15:docId w15:val="{771ACE0C-F5DF-4A7A-8F7D-EB5C1D7E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€Žš‚ıŽfl‚ Ł¡fiﾟ¥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€Žš‚ıŽfl‚ Ł¡fiﾟ¥</dc:title>
  <dc:creator>ΘΕΟΔΩΡΟΣ ΑΚΕΡΜΑΝΟΓΛΟΥ</dc:creator>
  <cp:lastModifiedBy>ankermanoglou</cp:lastModifiedBy>
  <cp:revision>6</cp:revision>
  <cp:lastPrinted>2024-10-07T07:49:00Z</cp:lastPrinted>
  <dcterms:created xsi:type="dcterms:W3CDTF">2024-10-07T07:36:00Z</dcterms:created>
  <dcterms:modified xsi:type="dcterms:W3CDTF">2024-10-11T06:18:00Z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LastSaved">
    <vt:filetime>2024-10-07T00:00:00Z</vt:filetime>
  </property>
</Properties>
</file>